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01A7"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Приложение 1</w:t>
      </w:r>
    </w:p>
    <w:p w14:paraId="085E6736" w14:textId="77777777" w:rsidR="0061007E" w:rsidRPr="00331CBB" w:rsidRDefault="0061007E" w:rsidP="0061007E">
      <w:pPr>
        <w:spacing w:after="0" w:line="240" w:lineRule="auto"/>
        <w:ind w:firstLine="851"/>
        <w:contextualSpacing/>
        <w:jc w:val="right"/>
        <w:rPr>
          <w:rFonts w:ascii="Times New Roman" w:hAnsi="Times New Roman" w:cs="Times New Roman"/>
          <w:sz w:val="24"/>
          <w:szCs w:val="24"/>
        </w:rPr>
      </w:pPr>
      <w:r w:rsidRPr="00331CBB">
        <w:rPr>
          <w:rFonts w:ascii="Times New Roman" w:hAnsi="Times New Roman" w:cs="Times New Roman"/>
          <w:sz w:val="24"/>
          <w:szCs w:val="24"/>
        </w:rPr>
        <w:t>к Положению</w:t>
      </w:r>
    </w:p>
    <w:p w14:paraId="28AA350C" w14:textId="77777777" w:rsidR="0061007E" w:rsidRPr="00331CBB" w:rsidRDefault="0061007E" w:rsidP="0061007E">
      <w:pPr>
        <w:widowControl w:val="0"/>
        <w:spacing w:after="0" w:line="240" w:lineRule="auto"/>
        <w:ind w:left="4248"/>
        <w:jc w:val="both"/>
        <w:rPr>
          <w:rFonts w:ascii="Times New Roman" w:hAnsi="Times New Roman" w:cs="Times New Roman"/>
          <w:sz w:val="24"/>
          <w:szCs w:val="24"/>
        </w:rPr>
      </w:pPr>
      <w:r w:rsidRPr="00331CBB">
        <w:rPr>
          <w:rFonts w:ascii="Times New Roman" w:hAnsi="Times New Roman" w:cs="Times New Roman"/>
          <w:sz w:val="24"/>
          <w:szCs w:val="24"/>
        </w:rPr>
        <w:t>о порядке проведения Аккредитации исполнителей (подрядчиков) для включения в Реестр партнеров Центра «Мой бизнес» Республики Марий Эл по оказанию услуг Центра поддержки предпринимательства Республики Марий Эл, Центра инноваций социальной сферы Республики Марий Эл МКК «Фонд поддержки предпринимательства Республики Марий Эл» субъектам малого и среднего предпринимательства, физическим лицам, заинтересованным в начале осуществления предпринимательской деятельности,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4C1CA34"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3976F34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35EA73B"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01425921" w14:textId="77777777" w:rsidR="0061007E" w:rsidRPr="00331CBB" w:rsidRDefault="0061007E" w:rsidP="0061007E">
      <w:pPr>
        <w:spacing w:after="0" w:line="240" w:lineRule="auto"/>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Реестр партнеров Центра «Мой бизнес» </w:t>
      </w:r>
    </w:p>
    <w:p w14:paraId="69620088"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(аккредитованных исполнителей (подрядчиков) </w:t>
      </w:r>
    </w:p>
    <w:p w14:paraId="4DB3620A" w14:textId="77777777" w:rsidR="00D84CE6" w:rsidRDefault="0061007E" w:rsidP="0061007E">
      <w:pPr>
        <w:spacing w:after="0" w:line="240" w:lineRule="auto"/>
        <w:ind w:hanging="142"/>
        <w:contextualSpacing/>
        <w:jc w:val="center"/>
        <w:rPr>
          <w:rFonts w:ascii="Times New Roman" w:hAnsi="Times New Roman" w:cs="Times New Roman"/>
          <w:sz w:val="24"/>
          <w:szCs w:val="24"/>
        </w:rPr>
      </w:pPr>
      <w:r w:rsidRPr="00331CBB">
        <w:rPr>
          <w:rFonts w:ascii="Times New Roman" w:hAnsi="Times New Roman" w:cs="Times New Roman"/>
          <w:sz w:val="24"/>
          <w:szCs w:val="24"/>
        </w:rPr>
        <w:t>Центра поддержки предпринимательства, Центра инноваций социальной сферы</w:t>
      </w:r>
      <w:r w:rsidR="00D84CE6">
        <w:rPr>
          <w:rFonts w:ascii="Times New Roman" w:hAnsi="Times New Roman" w:cs="Times New Roman"/>
          <w:sz w:val="24"/>
          <w:szCs w:val="24"/>
        </w:rPr>
        <w:t>,</w:t>
      </w:r>
    </w:p>
    <w:p w14:paraId="6FBB4E6D" w14:textId="549C5E5C" w:rsidR="0061007E" w:rsidRPr="00331CBB" w:rsidRDefault="00D84CE6" w:rsidP="0061007E">
      <w:pPr>
        <w:spacing w:after="0" w:line="240" w:lineRule="auto"/>
        <w:ind w:hanging="142"/>
        <w:contextualSpacing/>
        <w:jc w:val="center"/>
        <w:rPr>
          <w:rFonts w:ascii="Times New Roman" w:hAnsi="Times New Roman" w:cs="Times New Roman"/>
          <w:sz w:val="24"/>
          <w:szCs w:val="24"/>
        </w:rPr>
      </w:pPr>
      <w:r>
        <w:rPr>
          <w:rFonts w:ascii="Times New Roman" w:hAnsi="Times New Roman" w:cs="Times New Roman"/>
          <w:sz w:val="24"/>
          <w:szCs w:val="24"/>
        </w:rPr>
        <w:t>Инжинирингового центра</w:t>
      </w:r>
      <w:r w:rsidR="0061007E" w:rsidRPr="00331CBB">
        <w:rPr>
          <w:rFonts w:ascii="Times New Roman" w:hAnsi="Times New Roman" w:cs="Times New Roman"/>
          <w:sz w:val="24"/>
          <w:szCs w:val="24"/>
        </w:rPr>
        <w:t>)</w:t>
      </w:r>
    </w:p>
    <w:p w14:paraId="7FBC9BE9"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p w14:paraId="01B644A4" w14:textId="77777777" w:rsidR="0061007E" w:rsidRPr="00331CBB" w:rsidRDefault="0061007E" w:rsidP="0061007E">
      <w:pPr>
        <w:spacing w:after="0" w:line="240" w:lineRule="auto"/>
        <w:ind w:hanging="142"/>
        <w:contextualSpacing/>
        <w:jc w:val="center"/>
        <w:rPr>
          <w:rFonts w:ascii="Times New Roman" w:hAnsi="Times New Roman" w:cs="Times New Roman"/>
          <w:sz w:val="24"/>
          <w:szCs w:val="24"/>
        </w:rPr>
      </w:pPr>
    </w:p>
    <w:tbl>
      <w:tblPr>
        <w:tblStyle w:val="a3"/>
        <w:tblW w:w="9362" w:type="dxa"/>
        <w:tblLook w:val="04A0" w:firstRow="1" w:lastRow="0" w:firstColumn="1" w:lastColumn="0" w:noHBand="0" w:noVBand="1"/>
      </w:tblPr>
      <w:tblGrid>
        <w:gridCol w:w="560"/>
        <w:gridCol w:w="2395"/>
        <w:gridCol w:w="2233"/>
        <w:gridCol w:w="1656"/>
        <w:gridCol w:w="2518"/>
      </w:tblGrid>
      <w:tr w:rsidR="007D37FA" w:rsidRPr="00331CBB" w14:paraId="35AC3CBE" w14:textId="77777777" w:rsidTr="004508F5">
        <w:trPr>
          <w:trHeight w:val="1906"/>
        </w:trPr>
        <w:tc>
          <w:tcPr>
            <w:tcW w:w="613" w:type="dxa"/>
          </w:tcPr>
          <w:p w14:paraId="4873F8F5"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п/п</w:t>
            </w:r>
          </w:p>
        </w:tc>
        <w:tc>
          <w:tcPr>
            <w:tcW w:w="3117" w:type="dxa"/>
          </w:tcPr>
          <w:p w14:paraId="24229D62"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Наименование</w:t>
            </w:r>
          </w:p>
          <w:p w14:paraId="5EFC82EE"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подрядчика (исполнителя)/ Ф.И.О. индивидуального предпринимателя, физического лица</w:t>
            </w:r>
          </w:p>
          <w:p w14:paraId="1837C57F" w14:textId="77777777" w:rsidR="0061007E" w:rsidRPr="00331CBB" w:rsidRDefault="0061007E" w:rsidP="004508F5">
            <w:pPr>
              <w:contextualSpacing/>
              <w:jc w:val="center"/>
              <w:rPr>
                <w:rFonts w:ascii="Times New Roman" w:hAnsi="Times New Roman" w:cs="Times New Roman"/>
                <w:sz w:val="24"/>
                <w:szCs w:val="24"/>
              </w:rPr>
            </w:pPr>
          </w:p>
        </w:tc>
        <w:tc>
          <w:tcPr>
            <w:tcW w:w="2517" w:type="dxa"/>
          </w:tcPr>
          <w:p w14:paraId="2EA0553B" w14:textId="77777777" w:rsidR="0061007E" w:rsidRPr="00331CBB" w:rsidRDefault="0061007E" w:rsidP="004508F5">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Местонахождение и контактные данные</w:t>
            </w:r>
          </w:p>
          <w:p w14:paraId="57F285D5" w14:textId="77777777" w:rsidR="0061007E" w:rsidRPr="00331CBB" w:rsidRDefault="0061007E" w:rsidP="001E6D5D">
            <w:pPr>
              <w:ind w:firstLine="31"/>
              <w:contextualSpacing/>
              <w:rPr>
                <w:rFonts w:ascii="Times New Roman" w:hAnsi="Times New Roman" w:cs="Times New Roman"/>
                <w:sz w:val="24"/>
                <w:szCs w:val="24"/>
              </w:rPr>
            </w:pPr>
          </w:p>
        </w:tc>
        <w:tc>
          <w:tcPr>
            <w:tcW w:w="1208" w:type="dxa"/>
          </w:tcPr>
          <w:p w14:paraId="0E052E93" w14:textId="77777777" w:rsidR="0061007E" w:rsidRPr="00331CBB" w:rsidRDefault="0061007E" w:rsidP="004508F5">
            <w:pPr>
              <w:ind w:hanging="32"/>
              <w:contextualSpacing/>
              <w:jc w:val="center"/>
              <w:rPr>
                <w:rFonts w:ascii="Times New Roman" w:hAnsi="Times New Roman" w:cs="Times New Roman"/>
                <w:sz w:val="24"/>
                <w:szCs w:val="24"/>
              </w:rPr>
            </w:pPr>
            <w:r w:rsidRPr="00331CBB">
              <w:rPr>
                <w:rFonts w:ascii="Times New Roman" w:hAnsi="Times New Roman" w:cs="Times New Roman"/>
                <w:sz w:val="24"/>
                <w:szCs w:val="24"/>
              </w:rPr>
              <w:t>ИНН</w:t>
            </w:r>
          </w:p>
          <w:p w14:paraId="77D869FB" w14:textId="77777777" w:rsidR="0061007E" w:rsidRPr="00331CBB" w:rsidRDefault="0061007E" w:rsidP="004508F5">
            <w:pPr>
              <w:contextualSpacing/>
              <w:jc w:val="center"/>
              <w:rPr>
                <w:rFonts w:ascii="Times New Roman" w:hAnsi="Times New Roman" w:cs="Times New Roman"/>
                <w:sz w:val="24"/>
                <w:szCs w:val="24"/>
              </w:rPr>
            </w:pPr>
          </w:p>
        </w:tc>
        <w:tc>
          <w:tcPr>
            <w:tcW w:w="1907" w:type="dxa"/>
          </w:tcPr>
          <w:p w14:paraId="4466C54F" w14:textId="77777777" w:rsidR="0061007E" w:rsidRPr="00331CBB" w:rsidRDefault="0061007E" w:rsidP="004508F5">
            <w:pPr>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Вид аккредитуемой деятельности </w:t>
            </w:r>
          </w:p>
        </w:tc>
      </w:tr>
      <w:tr w:rsidR="007D37FA" w:rsidRPr="00331CBB" w14:paraId="1E6784FD" w14:textId="77777777" w:rsidTr="003B2321">
        <w:trPr>
          <w:trHeight w:val="320"/>
        </w:trPr>
        <w:tc>
          <w:tcPr>
            <w:tcW w:w="613" w:type="dxa"/>
          </w:tcPr>
          <w:p w14:paraId="2BA32515" w14:textId="1D422AFC" w:rsidR="0061007E" w:rsidRPr="00331CBB" w:rsidRDefault="0061007E"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1.</w:t>
            </w:r>
          </w:p>
        </w:tc>
        <w:tc>
          <w:tcPr>
            <w:tcW w:w="3117" w:type="dxa"/>
          </w:tcPr>
          <w:p w14:paraId="22546F9A" w14:textId="7602B63A" w:rsidR="001E6D5D" w:rsidRPr="00331CBB" w:rsidRDefault="001E6D5D" w:rsidP="001E6D5D">
            <w:pPr>
              <w:tabs>
                <w:tab w:val="left" w:pos="993"/>
              </w:tabs>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«Ёж»</w:t>
            </w:r>
          </w:p>
          <w:p w14:paraId="2CD26B39" w14:textId="77777777" w:rsidR="0061007E" w:rsidRPr="00331CBB" w:rsidRDefault="0061007E" w:rsidP="004508F5">
            <w:pPr>
              <w:contextualSpacing/>
              <w:jc w:val="both"/>
              <w:rPr>
                <w:rFonts w:ascii="Times New Roman" w:hAnsi="Times New Roman" w:cs="Times New Roman"/>
                <w:sz w:val="24"/>
                <w:szCs w:val="24"/>
              </w:rPr>
            </w:pPr>
          </w:p>
        </w:tc>
        <w:tc>
          <w:tcPr>
            <w:tcW w:w="2517" w:type="dxa"/>
          </w:tcPr>
          <w:p w14:paraId="7F2D8FC0" w14:textId="77777777" w:rsidR="0061007E"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424000, г. Йошкар-Ола ул. Палантая д. 63В, 5 этаж</w:t>
            </w:r>
          </w:p>
          <w:p w14:paraId="1F684652" w14:textId="20B841E4"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xml:space="preserve">Контактные данные: </w:t>
            </w:r>
            <w:proofErr w:type="spellStart"/>
            <w:r w:rsidRPr="00331CBB">
              <w:rPr>
                <w:rFonts w:ascii="Times New Roman" w:eastAsia="Times New Roman" w:hAnsi="Times New Roman" w:cs="Times New Roman"/>
                <w:color w:val="000000"/>
                <w:sz w:val="24"/>
                <w:szCs w:val="24"/>
                <w:lang w:eastAsia="ru-RU"/>
              </w:rPr>
              <w:t>Махмутова</w:t>
            </w:r>
            <w:proofErr w:type="spellEnd"/>
            <w:r w:rsidRPr="00331CBB">
              <w:rPr>
                <w:rFonts w:ascii="Times New Roman" w:eastAsia="Times New Roman" w:hAnsi="Times New Roman" w:cs="Times New Roman"/>
                <w:color w:val="000000"/>
                <w:sz w:val="24"/>
                <w:szCs w:val="24"/>
                <w:lang w:eastAsia="ru-RU"/>
              </w:rPr>
              <w:t xml:space="preserve"> Н.С. - 89177044449</w:t>
            </w:r>
          </w:p>
        </w:tc>
        <w:tc>
          <w:tcPr>
            <w:tcW w:w="1208" w:type="dxa"/>
          </w:tcPr>
          <w:p w14:paraId="7E5E7EBE" w14:textId="54C8BBEA"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1215228511</w:t>
            </w:r>
          </w:p>
        </w:tc>
        <w:tc>
          <w:tcPr>
            <w:tcW w:w="1907" w:type="dxa"/>
          </w:tcPr>
          <w:p w14:paraId="549CF89D" w14:textId="4C9231D0" w:rsidR="0061007E" w:rsidRPr="00331CBB" w:rsidRDefault="007D37FA"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r w:rsidR="001E6D5D" w:rsidRPr="00331CBB">
              <w:rPr>
                <w:rFonts w:ascii="Times New Roman" w:hAnsi="Times New Roman" w:cs="Times New Roman"/>
                <w:sz w:val="24"/>
                <w:szCs w:val="24"/>
              </w:rPr>
              <w:t xml:space="preserve">Содействие в популяризации продукции субъектов малого и среднего предпринимательства, включающее в себя: оформление </w:t>
            </w:r>
            <w:proofErr w:type="spellStart"/>
            <w:r w:rsidR="001E6D5D" w:rsidRPr="00331CBB">
              <w:rPr>
                <w:rFonts w:ascii="Times New Roman" w:hAnsi="Times New Roman" w:cs="Times New Roman"/>
                <w:sz w:val="24"/>
                <w:szCs w:val="24"/>
              </w:rPr>
              <w:t>рекламно</w:t>
            </w:r>
            <w:proofErr w:type="spellEnd"/>
            <w:r w:rsidR="001E6D5D" w:rsidRPr="00331CBB">
              <w:rPr>
                <w:rFonts w:ascii="Times New Roman" w:hAnsi="Times New Roman" w:cs="Times New Roman"/>
                <w:sz w:val="24"/>
                <w:szCs w:val="24"/>
              </w:rPr>
              <w:t xml:space="preserve"> – информационных материалов (флаеры, каталоги, буклеты, плакаты, баннеры, аудио/видеоролики и др.); </w:t>
            </w:r>
          </w:p>
          <w:p w14:paraId="6157B3F0" w14:textId="697288E6"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Продвижение производимой продукции в СМИ, </w:t>
            </w:r>
            <w:r w:rsidRPr="00331CBB">
              <w:rPr>
                <w:rFonts w:ascii="Times New Roman" w:hAnsi="Times New Roman" w:cs="Times New Roman"/>
                <w:sz w:val="24"/>
                <w:szCs w:val="24"/>
              </w:rPr>
              <w:lastRenderedPageBreak/>
              <w:t>печатных изданиях, теле</w:t>
            </w:r>
            <w:r w:rsidR="00D84CE6">
              <w:rPr>
                <w:rFonts w:ascii="Times New Roman" w:hAnsi="Times New Roman" w:cs="Times New Roman"/>
                <w:sz w:val="24"/>
                <w:szCs w:val="24"/>
              </w:rPr>
              <w:t>в</w:t>
            </w:r>
            <w:r w:rsidRPr="00331CBB">
              <w:rPr>
                <w:rFonts w:ascii="Times New Roman" w:hAnsi="Times New Roman" w:cs="Times New Roman"/>
                <w:sz w:val="24"/>
                <w:szCs w:val="24"/>
              </w:rPr>
              <w:t>идении;</w:t>
            </w:r>
          </w:p>
          <w:p w14:paraId="50C8D745" w14:textId="77777777"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Настройка рекламной кампании для продвижение производимой продукции в сети интернет и социальных сетях; </w:t>
            </w:r>
          </w:p>
          <w:p w14:paraId="0A313FC1" w14:textId="2085B4B8"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Иные услуги в области популяризации продукции субъектов малого и среднего предпринимательства (разработка и верстка сайтов, разработка вывесок, ведение и оформление социальных сетей)</w:t>
            </w:r>
          </w:p>
        </w:tc>
      </w:tr>
      <w:tr w:rsidR="007D37FA" w:rsidRPr="00331CBB" w14:paraId="2DA78554" w14:textId="77777777" w:rsidTr="003B2321">
        <w:trPr>
          <w:trHeight w:val="304"/>
        </w:trPr>
        <w:tc>
          <w:tcPr>
            <w:tcW w:w="613" w:type="dxa"/>
          </w:tcPr>
          <w:p w14:paraId="4320063A" w14:textId="0B72C654"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2.</w:t>
            </w:r>
          </w:p>
        </w:tc>
        <w:tc>
          <w:tcPr>
            <w:tcW w:w="3117" w:type="dxa"/>
          </w:tcPr>
          <w:p w14:paraId="3E9BA5BA" w14:textId="0EB2C28F" w:rsidR="001E6D5D" w:rsidRPr="00331CBB" w:rsidRDefault="001E6D5D" w:rsidP="004508F5">
            <w:pPr>
              <w:contextualSpacing/>
              <w:jc w:val="both"/>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Общество с ограниченной ответственностью «Сарафан»,</w:t>
            </w:r>
          </w:p>
        </w:tc>
        <w:tc>
          <w:tcPr>
            <w:tcW w:w="2517" w:type="dxa"/>
          </w:tcPr>
          <w:p w14:paraId="6AFDEC44" w14:textId="77777777" w:rsidR="0047373E"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424002 </w:t>
            </w:r>
          </w:p>
          <w:p w14:paraId="6B686ABA" w14:textId="77777777" w:rsidR="0047373E" w:rsidRDefault="001E6D5D" w:rsidP="00331CBB">
            <w:pPr>
              <w:ind w:firstLine="31"/>
              <w:contextualSpacing/>
              <w:jc w:val="center"/>
              <w:rPr>
                <w:rFonts w:ascii="Times New Roman" w:eastAsia="Times New Roman" w:hAnsi="Times New Roman" w:cs="Times New Roman"/>
                <w:color w:val="000000"/>
                <w:sz w:val="24"/>
                <w:szCs w:val="24"/>
                <w:lang w:eastAsia="ru-RU"/>
              </w:rPr>
            </w:pPr>
            <w:proofErr w:type="spellStart"/>
            <w:r w:rsidRPr="00331CBB">
              <w:rPr>
                <w:rFonts w:ascii="Times New Roman" w:eastAsia="Times New Roman" w:hAnsi="Times New Roman" w:cs="Times New Roman"/>
                <w:color w:val="000000"/>
                <w:sz w:val="24"/>
                <w:szCs w:val="24"/>
                <w:lang w:eastAsia="ru-RU"/>
              </w:rPr>
              <w:t>г.Йошкар</w:t>
            </w:r>
            <w:proofErr w:type="spellEnd"/>
            <w:r w:rsidRPr="00331CBB">
              <w:rPr>
                <w:rFonts w:ascii="Times New Roman" w:eastAsia="Times New Roman" w:hAnsi="Times New Roman" w:cs="Times New Roman"/>
                <w:color w:val="000000"/>
                <w:sz w:val="24"/>
                <w:szCs w:val="24"/>
                <w:lang w:eastAsia="ru-RU"/>
              </w:rPr>
              <w:t xml:space="preserve">-Ола </w:t>
            </w:r>
          </w:p>
          <w:p w14:paraId="2E742189" w14:textId="2A5DCC03"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ул. </w:t>
            </w:r>
            <w:proofErr w:type="spellStart"/>
            <w:proofErr w:type="gramStart"/>
            <w:r w:rsidRPr="00331CBB">
              <w:rPr>
                <w:rFonts w:ascii="Times New Roman" w:eastAsia="Times New Roman" w:hAnsi="Times New Roman" w:cs="Times New Roman"/>
                <w:color w:val="000000"/>
                <w:sz w:val="24"/>
                <w:szCs w:val="24"/>
                <w:lang w:eastAsia="ru-RU"/>
              </w:rPr>
              <w:t>бул.Победы</w:t>
            </w:r>
            <w:proofErr w:type="spellEnd"/>
            <w:proofErr w:type="gramEnd"/>
            <w:r w:rsidRPr="00331CBB">
              <w:rPr>
                <w:rFonts w:ascii="Times New Roman" w:eastAsia="Times New Roman" w:hAnsi="Times New Roman" w:cs="Times New Roman"/>
                <w:color w:val="000000"/>
                <w:sz w:val="24"/>
                <w:szCs w:val="24"/>
                <w:lang w:eastAsia="ru-RU"/>
              </w:rPr>
              <w:t xml:space="preserve"> д.15А пом.3</w:t>
            </w:r>
          </w:p>
          <w:p w14:paraId="7431B56C" w14:textId="0F9251C7"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Контактные данные: Винокурова </w:t>
            </w:r>
            <w:proofErr w:type="gramStart"/>
            <w:r w:rsidRPr="00331CBB">
              <w:rPr>
                <w:rFonts w:ascii="Times New Roman" w:hAnsi="Times New Roman" w:cs="Times New Roman"/>
                <w:sz w:val="24"/>
                <w:szCs w:val="24"/>
              </w:rPr>
              <w:t>Л.С</w:t>
            </w:r>
            <w:proofErr w:type="gramEnd"/>
            <w:r w:rsidRPr="00331CBB">
              <w:rPr>
                <w:rFonts w:ascii="Times New Roman" w:hAnsi="Times New Roman" w:cs="Times New Roman"/>
                <w:sz w:val="24"/>
                <w:szCs w:val="24"/>
              </w:rPr>
              <w:t xml:space="preserve"> – 8 (8362) 422828</w:t>
            </w:r>
          </w:p>
        </w:tc>
        <w:tc>
          <w:tcPr>
            <w:tcW w:w="1208" w:type="dxa"/>
          </w:tcPr>
          <w:p w14:paraId="3209DCCF" w14:textId="29E9FAE7"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1215219958</w:t>
            </w:r>
          </w:p>
        </w:tc>
        <w:tc>
          <w:tcPr>
            <w:tcW w:w="1907" w:type="dxa"/>
          </w:tcPr>
          <w:p w14:paraId="3C7A5D7D" w14:textId="77777777" w:rsidR="001E6D5D"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w:t>
            </w:r>
          </w:p>
          <w:p w14:paraId="6CF42698"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размещение видеоматериала на телевидении;</w:t>
            </w:r>
          </w:p>
          <w:p w14:paraId="3C3BEBF3"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w:t>
            </w:r>
            <w:proofErr w:type="spellStart"/>
            <w:r w:rsidRPr="00331CBB">
              <w:rPr>
                <w:rFonts w:ascii="Times New Roman" w:hAnsi="Times New Roman" w:cs="Times New Roman"/>
                <w:sz w:val="24"/>
                <w:szCs w:val="24"/>
              </w:rPr>
              <w:t>аудироликов</w:t>
            </w:r>
            <w:proofErr w:type="spellEnd"/>
            <w:r w:rsidRPr="00331CBB">
              <w:rPr>
                <w:rFonts w:ascii="Times New Roman" w:hAnsi="Times New Roman" w:cs="Times New Roman"/>
                <w:sz w:val="24"/>
                <w:szCs w:val="24"/>
              </w:rPr>
              <w:t xml:space="preserve"> на радиостанциях Пульс-Радио, 103.8</w:t>
            </w:r>
            <w:proofErr w:type="spellStart"/>
            <w:r w:rsidRPr="00331CBB">
              <w:rPr>
                <w:rFonts w:ascii="Times New Roman" w:hAnsi="Times New Roman" w:cs="Times New Roman"/>
                <w:sz w:val="24"/>
                <w:szCs w:val="24"/>
                <w:lang w:val="en-US"/>
              </w:rPr>
              <w:t>fm</w:t>
            </w:r>
            <w:proofErr w:type="spellEnd"/>
            <w:r w:rsidRPr="00331CBB">
              <w:rPr>
                <w:rFonts w:ascii="Times New Roman" w:hAnsi="Times New Roman" w:cs="Times New Roman"/>
                <w:sz w:val="24"/>
                <w:szCs w:val="24"/>
              </w:rPr>
              <w:t xml:space="preserve"> и </w:t>
            </w:r>
            <w:proofErr w:type="spellStart"/>
            <w:r w:rsidRPr="00331CBB">
              <w:rPr>
                <w:rFonts w:ascii="Times New Roman" w:hAnsi="Times New Roman" w:cs="Times New Roman"/>
                <w:sz w:val="24"/>
                <w:szCs w:val="24"/>
              </w:rPr>
              <w:t>авторадио</w:t>
            </w:r>
            <w:proofErr w:type="spellEnd"/>
            <w:r w:rsidRPr="00331CBB">
              <w:rPr>
                <w:rFonts w:ascii="Times New Roman" w:hAnsi="Times New Roman" w:cs="Times New Roman"/>
                <w:sz w:val="24"/>
                <w:szCs w:val="24"/>
              </w:rPr>
              <w:t xml:space="preserve"> 105,1</w:t>
            </w:r>
            <w:proofErr w:type="spellStart"/>
            <w:r w:rsidRPr="00331CBB">
              <w:rPr>
                <w:rFonts w:ascii="Times New Roman" w:hAnsi="Times New Roman" w:cs="Times New Roman"/>
                <w:sz w:val="24"/>
                <w:szCs w:val="24"/>
                <w:lang w:val="en-US"/>
              </w:rPr>
              <w:t>fm</w:t>
            </w:r>
            <w:proofErr w:type="spellEnd"/>
            <w:r w:rsidRPr="00331CBB">
              <w:rPr>
                <w:rFonts w:ascii="Times New Roman" w:hAnsi="Times New Roman" w:cs="Times New Roman"/>
                <w:sz w:val="24"/>
                <w:szCs w:val="24"/>
              </w:rPr>
              <w:t>;</w:t>
            </w:r>
          </w:p>
          <w:p w14:paraId="552FBAD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видеоматериала на </w:t>
            </w:r>
            <w:proofErr w:type="spellStart"/>
            <w:r w:rsidRPr="00331CBB">
              <w:rPr>
                <w:rFonts w:ascii="Times New Roman" w:hAnsi="Times New Roman" w:cs="Times New Roman"/>
                <w:sz w:val="24"/>
                <w:szCs w:val="24"/>
              </w:rPr>
              <w:t>видеостойках</w:t>
            </w:r>
            <w:proofErr w:type="spellEnd"/>
            <w:r w:rsidRPr="00331CBB">
              <w:rPr>
                <w:rFonts w:ascii="Times New Roman" w:hAnsi="Times New Roman" w:cs="Times New Roman"/>
                <w:sz w:val="24"/>
                <w:szCs w:val="24"/>
              </w:rPr>
              <w:t xml:space="preserve"> в магазинах города;</w:t>
            </w:r>
          </w:p>
          <w:p w14:paraId="683B5AC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макетов для постов и размещение в группе ВК;</w:t>
            </w:r>
          </w:p>
          <w:p w14:paraId="4AF96689"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Продвижение компании в сети интернет (таргетированная реклама в ВК, Яндекс директ);</w:t>
            </w:r>
          </w:p>
          <w:p w14:paraId="5B72CD0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печатной продукции. Макеты для печатной продукции;</w:t>
            </w:r>
          </w:p>
          <w:p w14:paraId="1881122F"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Изготовление и размещение </w:t>
            </w:r>
            <w:r w:rsidRPr="00331CBB">
              <w:rPr>
                <w:rFonts w:ascii="Times New Roman" w:hAnsi="Times New Roman" w:cs="Times New Roman"/>
                <w:sz w:val="24"/>
                <w:szCs w:val="24"/>
              </w:rPr>
              <w:lastRenderedPageBreak/>
              <w:t>рекламного баннера в печатных СМИ;</w:t>
            </w:r>
          </w:p>
          <w:p w14:paraId="492DD03C" w14:textId="77777777"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Адресные </w:t>
            </w:r>
            <w:r w:rsidRPr="00331CBB">
              <w:rPr>
                <w:rFonts w:ascii="Times New Roman" w:hAnsi="Times New Roman" w:cs="Times New Roman"/>
                <w:sz w:val="24"/>
                <w:szCs w:val="24"/>
                <w:lang w:val="en-US"/>
              </w:rPr>
              <w:t>e</w:t>
            </w:r>
            <w:r w:rsidRPr="003B2321">
              <w:rPr>
                <w:rFonts w:ascii="Times New Roman" w:hAnsi="Times New Roman" w:cs="Times New Roman"/>
                <w:sz w:val="24"/>
                <w:szCs w:val="24"/>
              </w:rPr>
              <w:t>-</w:t>
            </w:r>
            <w:r w:rsidRPr="00331CBB">
              <w:rPr>
                <w:rFonts w:ascii="Times New Roman" w:hAnsi="Times New Roman" w:cs="Times New Roman"/>
                <w:sz w:val="24"/>
                <w:szCs w:val="24"/>
                <w:lang w:val="en-US"/>
              </w:rPr>
              <w:t>mail</w:t>
            </w:r>
            <w:r w:rsidRPr="00331CBB">
              <w:rPr>
                <w:rFonts w:ascii="Times New Roman" w:hAnsi="Times New Roman" w:cs="Times New Roman"/>
                <w:sz w:val="24"/>
                <w:szCs w:val="24"/>
              </w:rPr>
              <w:t xml:space="preserve"> рассылки;</w:t>
            </w:r>
          </w:p>
          <w:p w14:paraId="3F68AC51" w14:textId="5A2A44CC" w:rsidR="002841F5" w:rsidRPr="00331CBB" w:rsidRDefault="002841F5"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Видеотрансляции (онлайн) мероприятий в группе ВК.</w:t>
            </w:r>
          </w:p>
        </w:tc>
      </w:tr>
      <w:tr w:rsidR="007D37FA" w:rsidRPr="00331CBB" w14:paraId="4D175DCE" w14:textId="77777777" w:rsidTr="003B2321">
        <w:trPr>
          <w:trHeight w:val="304"/>
        </w:trPr>
        <w:tc>
          <w:tcPr>
            <w:tcW w:w="613" w:type="dxa"/>
          </w:tcPr>
          <w:p w14:paraId="0465A865" w14:textId="2ACB372F"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3</w:t>
            </w:r>
            <w:r w:rsidR="0061007E" w:rsidRPr="00331CBB">
              <w:rPr>
                <w:rFonts w:ascii="Times New Roman" w:hAnsi="Times New Roman" w:cs="Times New Roman"/>
                <w:sz w:val="24"/>
                <w:szCs w:val="24"/>
              </w:rPr>
              <w:t>.</w:t>
            </w:r>
          </w:p>
        </w:tc>
        <w:tc>
          <w:tcPr>
            <w:tcW w:w="3117" w:type="dxa"/>
          </w:tcPr>
          <w:p w14:paraId="4AF9CCEF" w14:textId="280C3989" w:rsidR="0061007E" w:rsidRPr="00331CBB" w:rsidRDefault="001E6D5D" w:rsidP="004508F5">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Индивидуальный предприниматель Рублевский Александр Сергеевич</w:t>
            </w:r>
          </w:p>
        </w:tc>
        <w:tc>
          <w:tcPr>
            <w:tcW w:w="2517" w:type="dxa"/>
            <w:vAlign w:val="center"/>
          </w:tcPr>
          <w:p w14:paraId="6C1F3C8D" w14:textId="77777777" w:rsidR="0061007E"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129128 город Москва, ул. проспект Мира </w:t>
            </w:r>
            <w:proofErr w:type="gramStart"/>
            <w:r w:rsidRPr="00331CBB">
              <w:rPr>
                <w:rFonts w:ascii="Times New Roman" w:eastAsia="Times New Roman" w:hAnsi="Times New Roman" w:cs="Times New Roman"/>
                <w:color w:val="000000"/>
                <w:sz w:val="24"/>
                <w:szCs w:val="24"/>
                <w:lang w:eastAsia="ru-RU"/>
              </w:rPr>
              <w:t>д.202а ,</w:t>
            </w:r>
            <w:proofErr w:type="gramEnd"/>
            <w:r w:rsidRPr="00331CBB">
              <w:rPr>
                <w:rFonts w:ascii="Times New Roman" w:eastAsia="Times New Roman" w:hAnsi="Times New Roman" w:cs="Times New Roman"/>
                <w:color w:val="000000"/>
                <w:sz w:val="24"/>
                <w:szCs w:val="24"/>
                <w:lang w:eastAsia="ru-RU"/>
              </w:rPr>
              <w:t xml:space="preserve"> кв.73</w:t>
            </w:r>
          </w:p>
          <w:p w14:paraId="3DCB50E6" w14:textId="77777777" w:rsidR="001E6D5D" w:rsidRPr="00331CBB" w:rsidRDefault="001E6D5D" w:rsidP="00331CBB">
            <w:pPr>
              <w:ind w:firstLine="31"/>
              <w:contextualSpacing/>
              <w:jc w:val="center"/>
              <w:rPr>
                <w:rFonts w:ascii="Times New Roman" w:hAnsi="Times New Roman" w:cs="Times New Roman"/>
                <w:sz w:val="24"/>
                <w:szCs w:val="24"/>
              </w:rPr>
            </w:pPr>
          </w:p>
          <w:p w14:paraId="6C37C709" w14:textId="68966393"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Контактные данные: Малышева Д.К. - 89127255561</w:t>
            </w:r>
          </w:p>
        </w:tc>
        <w:tc>
          <w:tcPr>
            <w:tcW w:w="1208" w:type="dxa"/>
          </w:tcPr>
          <w:p w14:paraId="32DB98C9" w14:textId="51D2BF05" w:rsidR="0061007E"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434533902151</w:t>
            </w:r>
          </w:p>
        </w:tc>
        <w:tc>
          <w:tcPr>
            <w:tcW w:w="1907" w:type="dxa"/>
          </w:tcPr>
          <w:p w14:paraId="7CCA0DB0" w14:textId="77777777" w:rsidR="0061007E"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размещению информационных и/или рекламных материалов в эфире радиоканалов;</w:t>
            </w:r>
          </w:p>
          <w:p w14:paraId="2D811BE1" w14:textId="0F6D5CB7" w:rsidR="001E6D5D" w:rsidRPr="00331CBB" w:rsidRDefault="001E6D5D" w:rsidP="004508F5">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Оказание услуг по маркетингу и </w:t>
            </w:r>
            <w:proofErr w:type="spellStart"/>
            <w:r w:rsidRPr="00331CBB">
              <w:rPr>
                <w:rFonts w:ascii="Times New Roman" w:hAnsi="Times New Roman" w:cs="Times New Roman"/>
                <w:sz w:val="24"/>
                <w:szCs w:val="24"/>
              </w:rPr>
              <w:t>диджитал</w:t>
            </w:r>
            <w:proofErr w:type="spellEnd"/>
          </w:p>
        </w:tc>
      </w:tr>
      <w:tr w:rsidR="001E6D5D" w:rsidRPr="00331CBB" w14:paraId="57AC389F" w14:textId="77777777" w:rsidTr="003B2321">
        <w:trPr>
          <w:trHeight w:val="304"/>
        </w:trPr>
        <w:tc>
          <w:tcPr>
            <w:tcW w:w="613" w:type="dxa"/>
          </w:tcPr>
          <w:p w14:paraId="36CA54C1" w14:textId="0D3D3EC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4.</w:t>
            </w:r>
          </w:p>
        </w:tc>
        <w:tc>
          <w:tcPr>
            <w:tcW w:w="3117" w:type="dxa"/>
          </w:tcPr>
          <w:p w14:paraId="0B224EFA" w14:textId="6DCD3EFC"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Общество с ограниченной ответственностью «</w:t>
            </w:r>
            <w:proofErr w:type="spellStart"/>
            <w:r w:rsidRPr="00331CBB">
              <w:rPr>
                <w:rFonts w:ascii="Times New Roman" w:eastAsia="Times New Roman" w:hAnsi="Times New Roman" w:cs="Times New Roman"/>
                <w:color w:val="000000"/>
                <w:sz w:val="24"/>
                <w:szCs w:val="24"/>
                <w:lang w:eastAsia="ru-RU"/>
              </w:rPr>
              <w:t>Производственно</w:t>
            </w:r>
            <w:proofErr w:type="spellEnd"/>
            <w:r w:rsidRPr="00331CBB">
              <w:rPr>
                <w:rFonts w:ascii="Times New Roman" w:eastAsia="Times New Roman" w:hAnsi="Times New Roman" w:cs="Times New Roman"/>
                <w:color w:val="000000"/>
                <w:sz w:val="24"/>
                <w:szCs w:val="24"/>
                <w:lang w:eastAsia="ru-RU"/>
              </w:rPr>
              <w:t xml:space="preserve"> </w:t>
            </w:r>
            <w:r w:rsidR="003E2617">
              <w:rPr>
                <w:rFonts w:ascii="Times New Roman" w:eastAsia="Times New Roman" w:hAnsi="Times New Roman" w:cs="Times New Roman"/>
                <w:color w:val="000000"/>
                <w:sz w:val="24"/>
                <w:szCs w:val="24"/>
                <w:lang w:eastAsia="ru-RU"/>
              </w:rPr>
              <w:t>-</w:t>
            </w:r>
            <w:r w:rsidRPr="00331CBB">
              <w:rPr>
                <w:rFonts w:ascii="Times New Roman" w:eastAsia="Times New Roman" w:hAnsi="Times New Roman" w:cs="Times New Roman"/>
                <w:color w:val="000000"/>
                <w:sz w:val="24"/>
                <w:szCs w:val="24"/>
                <w:lang w:eastAsia="ru-RU"/>
              </w:rPr>
              <w:t>маркетинговая компания «Артикул»</w:t>
            </w:r>
          </w:p>
        </w:tc>
        <w:tc>
          <w:tcPr>
            <w:tcW w:w="2517" w:type="dxa"/>
            <w:vAlign w:val="center"/>
          </w:tcPr>
          <w:p w14:paraId="31B2E94F" w14:textId="7777777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424019, </w:t>
            </w:r>
            <w:proofErr w:type="spellStart"/>
            <w:r w:rsidRPr="00331CBB">
              <w:rPr>
                <w:rFonts w:ascii="Times New Roman" w:eastAsia="Times New Roman" w:hAnsi="Times New Roman" w:cs="Times New Roman"/>
                <w:color w:val="000000"/>
                <w:sz w:val="24"/>
                <w:szCs w:val="24"/>
                <w:lang w:eastAsia="ru-RU"/>
              </w:rPr>
              <w:t>г.Йошкар</w:t>
            </w:r>
            <w:proofErr w:type="spellEnd"/>
            <w:r w:rsidRPr="00331CBB">
              <w:rPr>
                <w:rFonts w:ascii="Times New Roman" w:eastAsia="Times New Roman" w:hAnsi="Times New Roman" w:cs="Times New Roman"/>
                <w:color w:val="000000"/>
                <w:sz w:val="24"/>
                <w:szCs w:val="24"/>
                <w:lang w:eastAsia="ru-RU"/>
              </w:rPr>
              <w:t>-Ола ул. Анникова д.6Б, кв.161</w:t>
            </w:r>
          </w:p>
          <w:p w14:paraId="3E3C7EA6" w14:textId="3CD39BAA" w:rsidR="007D37FA" w:rsidRPr="00331CBB" w:rsidRDefault="007D37FA" w:rsidP="00331CBB">
            <w:pPr>
              <w:ind w:firstLine="31"/>
              <w:contextualSpacing/>
              <w:jc w:val="center"/>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Контактные данные: Елькина А.А. - 89278888477</w:t>
            </w:r>
          </w:p>
        </w:tc>
        <w:tc>
          <w:tcPr>
            <w:tcW w:w="1208" w:type="dxa"/>
          </w:tcPr>
          <w:p w14:paraId="31D37821" w14:textId="6EB38CF1" w:rsidR="001E6D5D" w:rsidRPr="00331CBB" w:rsidRDefault="007D37FA"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1215185924</w:t>
            </w:r>
          </w:p>
        </w:tc>
        <w:tc>
          <w:tcPr>
            <w:tcW w:w="1907" w:type="dxa"/>
          </w:tcPr>
          <w:p w14:paraId="18B44AF4" w14:textId="5BB3248B" w:rsidR="001E6D5D" w:rsidRPr="00331CBB" w:rsidRDefault="007D37FA"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tc>
      </w:tr>
      <w:tr w:rsidR="001E6D5D" w:rsidRPr="00331CBB" w14:paraId="11368767" w14:textId="77777777" w:rsidTr="003B2321">
        <w:trPr>
          <w:trHeight w:val="304"/>
        </w:trPr>
        <w:tc>
          <w:tcPr>
            <w:tcW w:w="613" w:type="dxa"/>
          </w:tcPr>
          <w:p w14:paraId="05051EA1" w14:textId="2079A3D6"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5.</w:t>
            </w:r>
          </w:p>
        </w:tc>
        <w:tc>
          <w:tcPr>
            <w:tcW w:w="3117" w:type="dxa"/>
          </w:tcPr>
          <w:p w14:paraId="3074CB6C" w14:textId="44EDF779"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 xml:space="preserve">Государственная автономное учреждение культуры Республики Марий Эл «Марий Эл </w:t>
            </w:r>
            <w:proofErr w:type="spellStart"/>
            <w:r w:rsidRPr="00331CBB">
              <w:rPr>
                <w:rFonts w:ascii="Times New Roman" w:eastAsia="Times New Roman" w:hAnsi="Times New Roman" w:cs="Times New Roman"/>
                <w:color w:val="000000"/>
                <w:sz w:val="24"/>
                <w:szCs w:val="24"/>
                <w:lang w:eastAsia="ru-RU"/>
              </w:rPr>
              <w:t>Телерадио</w:t>
            </w:r>
            <w:proofErr w:type="spellEnd"/>
            <w:r w:rsidRPr="00331CBB">
              <w:rPr>
                <w:rFonts w:ascii="Times New Roman" w:eastAsia="Times New Roman" w:hAnsi="Times New Roman" w:cs="Times New Roman"/>
                <w:color w:val="000000"/>
                <w:sz w:val="24"/>
                <w:szCs w:val="24"/>
                <w:lang w:eastAsia="ru-RU"/>
              </w:rPr>
              <w:t>»</w:t>
            </w:r>
          </w:p>
        </w:tc>
        <w:tc>
          <w:tcPr>
            <w:tcW w:w="2517" w:type="dxa"/>
            <w:vAlign w:val="center"/>
          </w:tcPr>
          <w:p w14:paraId="27B7E9D4" w14:textId="7777777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424038 </w:t>
            </w:r>
            <w:proofErr w:type="spellStart"/>
            <w:r w:rsidRPr="00331CBB">
              <w:rPr>
                <w:rFonts w:ascii="Times New Roman" w:eastAsia="Times New Roman" w:hAnsi="Times New Roman" w:cs="Times New Roman"/>
                <w:color w:val="000000"/>
                <w:sz w:val="24"/>
                <w:szCs w:val="24"/>
                <w:lang w:eastAsia="ru-RU"/>
              </w:rPr>
              <w:t>г.Йошкар</w:t>
            </w:r>
            <w:proofErr w:type="spellEnd"/>
            <w:r w:rsidRPr="00331CBB">
              <w:rPr>
                <w:rFonts w:ascii="Times New Roman" w:eastAsia="Times New Roman" w:hAnsi="Times New Roman" w:cs="Times New Roman"/>
                <w:color w:val="000000"/>
                <w:sz w:val="24"/>
                <w:szCs w:val="24"/>
                <w:lang w:eastAsia="ru-RU"/>
              </w:rPr>
              <w:t>-Ола ул. Царьградский проспект д.37 каб.214</w:t>
            </w:r>
          </w:p>
          <w:p w14:paraId="0BACCC46" w14:textId="41983DD5" w:rsidR="001E6D5D" w:rsidRPr="00331CBB" w:rsidRDefault="001E6D5D"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Контактное лицо: Маркова </w:t>
            </w:r>
            <w:proofErr w:type="gramStart"/>
            <w:r w:rsidRPr="00331CBB">
              <w:rPr>
                <w:rFonts w:ascii="Times New Roman" w:hAnsi="Times New Roman" w:cs="Times New Roman"/>
                <w:sz w:val="24"/>
                <w:szCs w:val="24"/>
              </w:rPr>
              <w:t>С.М</w:t>
            </w:r>
            <w:proofErr w:type="gramEnd"/>
            <w:r w:rsidRPr="00331CBB">
              <w:rPr>
                <w:rFonts w:ascii="Times New Roman" w:hAnsi="Times New Roman" w:cs="Times New Roman"/>
                <w:sz w:val="24"/>
                <w:szCs w:val="24"/>
              </w:rPr>
              <w:t xml:space="preserve"> - 89877006450</w:t>
            </w:r>
          </w:p>
        </w:tc>
        <w:tc>
          <w:tcPr>
            <w:tcW w:w="1208" w:type="dxa"/>
          </w:tcPr>
          <w:p w14:paraId="7F254B54" w14:textId="2EF2C4E9" w:rsidR="001E6D5D" w:rsidRPr="00331CBB" w:rsidRDefault="001E6D5D" w:rsidP="003B2321">
            <w:pPr>
              <w:contextualSpacing/>
              <w:jc w:val="center"/>
              <w:rPr>
                <w:rFonts w:ascii="Times New Roman" w:hAnsi="Times New Roman" w:cs="Times New Roman"/>
                <w:sz w:val="24"/>
                <w:szCs w:val="24"/>
              </w:rPr>
            </w:pPr>
            <w:r w:rsidRPr="00331CBB">
              <w:rPr>
                <w:rFonts w:ascii="Times New Roman" w:hAnsi="Times New Roman" w:cs="Times New Roman"/>
                <w:sz w:val="24"/>
                <w:szCs w:val="24"/>
              </w:rPr>
              <w:t>1215137448</w:t>
            </w:r>
          </w:p>
        </w:tc>
        <w:tc>
          <w:tcPr>
            <w:tcW w:w="1907" w:type="dxa"/>
          </w:tcPr>
          <w:p w14:paraId="06E3ADCB" w14:textId="77777777"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Популяризация: оказание услуг по содействию в популяризации продукции субъектов малого и среднего предпринимательства, а также самозанятых граждан;</w:t>
            </w:r>
          </w:p>
          <w:p w14:paraId="54C7D4AB" w14:textId="75ECC358"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Оказание услуг по созданию и/или размещению аудиовизуальной продукции на радио и/или телеканалах и/или в сети Интернет (социальные сети, сайт)</w:t>
            </w:r>
          </w:p>
        </w:tc>
      </w:tr>
      <w:tr w:rsidR="001E6D5D" w:rsidRPr="00331CBB" w14:paraId="30CE18EF" w14:textId="77777777" w:rsidTr="00331CBB">
        <w:trPr>
          <w:trHeight w:val="304"/>
        </w:trPr>
        <w:tc>
          <w:tcPr>
            <w:tcW w:w="613" w:type="dxa"/>
          </w:tcPr>
          <w:p w14:paraId="73F547BE" w14:textId="0BF8704B" w:rsidR="001E6D5D" w:rsidRPr="00331CBB" w:rsidRDefault="001E6D5D"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6.</w:t>
            </w:r>
          </w:p>
        </w:tc>
        <w:tc>
          <w:tcPr>
            <w:tcW w:w="3117" w:type="dxa"/>
          </w:tcPr>
          <w:p w14:paraId="23CE2F3F" w14:textId="585EDDC1" w:rsidR="001E6D5D" w:rsidRPr="00331CBB" w:rsidRDefault="001E6D5D" w:rsidP="005074D6">
            <w:pPr>
              <w:contextualSpacing/>
              <w:jc w:val="both"/>
              <w:rPr>
                <w:rFonts w:ascii="Times New Roman" w:hAnsi="Times New Roman" w:cs="Times New Roman"/>
                <w:sz w:val="24"/>
                <w:szCs w:val="24"/>
              </w:rPr>
            </w:pPr>
            <w:r w:rsidRPr="00331CBB">
              <w:rPr>
                <w:rFonts w:ascii="Times New Roman" w:eastAsia="Times New Roman" w:hAnsi="Times New Roman" w:cs="Times New Roman"/>
                <w:color w:val="000000"/>
                <w:sz w:val="24"/>
                <w:szCs w:val="24"/>
                <w:lang w:eastAsia="ru-RU"/>
              </w:rPr>
              <w:t>Общество с ограниченной ответственностью «</w:t>
            </w:r>
            <w:proofErr w:type="spellStart"/>
            <w:r w:rsidRPr="00331CBB">
              <w:rPr>
                <w:rFonts w:ascii="Times New Roman" w:eastAsia="Times New Roman" w:hAnsi="Times New Roman" w:cs="Times New Roman"/>
                <w:color w:val="000000"/>
                <w:sz w:val="24"/>
                <w:szCs w:val="24"/>
                <w:lang w:eastAsia="ru-RU"/>
              </w:rPr>
              <w:t>Рикс</w:t>
            </w:r>
            <w:proofErr w:type="spellEnd"/>
            <w:r w:rsidRPr="00331CBB">
              <w:rPr>
                <w:rFonts w:ascii="Times New Roman" w:eastAsia="Times New Roman" w:hAnsi="Times New Roman" w:cs="Times New Roman"/>
                <w:color w:val="000000"/>
                <w:sz w:val="24"/>
                <w:szCs w:val="24"/>
                <w:lang w:eastAsia="ru-RU"/>
              </w:rPr>
              <w:t xml:space="preserve"> Плюс С»</w:t>
            </w:r>
          </w:p>
        </w:tc>
        <w:tc>
          <w:tcPr>
            <w:tcW w:w="2517" w:type="dxa"/>
            <w:vAlign w:val="center"/>
          </w:tcPr>
          <w:p w14:paraId="1F538FB8" w14:textId="77777777" w:rsidR="001E6D5D" w:rsidRPr="00331CBB" w:rsidRDefault="001E6D5D" w:rsidP="00331CBB">
            <w:pPr>
              <w:ind w:firstLine="31"/>
              <w:contextualSpacing/>
              <w:jc w:val="center"/>
              <w:rPr>
                <w:rFonts w:ascii="Times New Roman" w:eastAsia="Times New Roman" w:hAnsi="Times New Roman" w:cs="Times New Roman"/>
                <w:color w:val="000000"/>
                <w:sz w:val="24"/>
                <w:szCs w:val="24"/>
                <w:lang w:eastAsia="ru-RU"/>
              </w:rPr>
            </w:pPr>
            <w:r w:rsidRPr="00331CBB">
              <w:rPr>
                <w:rFonts w:ascii="Times New Roman" w:eastAsia="Times New Roman" w:hAnsi="Times New Roman" w:cs="Times New Roman"/>
                <w:color w:val="000000"/>
                <w:sz w:val="24"/>
                <w:szCs w:val="24"/>
                <w:lang w:eastAsia="ru-RU"/>
              </w:rPr>
              <w:t xml:space="preserve">424006 </w:t>
            </w:r>
            <w:proofErr w:type="spellStart"/>
            <w:r w:rsidRPr="00331CBB">
              <w:rPr>
                <w:rFonts w:ascii="Times New Roman" w:eastAsia="Times New Roman" w:hAnsi="Times New Roman" w:cs="Times New Roman"/>
                <w:color w:val="000000"/>
                <w:sz w:val="24"/>
                <w:szCs w:val="24"/>
                <w:lang w:eastAsia="ru-RU"/>
              </w:rPr>
              <w:t>г.Йошкар</w:t>
            </w:r>
            <w:proofErr w:type="spellEnd"/>
            <w:r w:rsidRPr="00331CBB">
              <w:rPr>
                <w:rFonts w:ascii="Times New Roman" w:eastAsia="Times New Roman" w:hAnsi="Times New Roman" w:cs="Times New Roman"/>
                <w:color w:val="000000"/>
                <w:sz w:val="24"/>
                <w:szCs w:val="24"/>
                <w:lang w:eastAsia="ru-RU"/>
              </w:rPr>
              <w:t>-Ола ул. проспект Гагарина д.17</w:t>
            </w:r>
          </w:p>
          <w:p w14:paraId="37F75B07" w14:textId="68E8BAFE" w:rsidR="00331CBB" w:rsidRPr="00331CBB" w:rsidRDefault="00331CBB" w:rsidP="00331CBB">
            <w:pPr>
              <w:ind w:firstLine="31"/>
              <w:contextualSpacing/>
              <w:jc w:val="center"/>
              <w:rPr>
                <w:rFonts w:ascii="Times New Roman" w:hAnsi="Times New Roman" w:cs="Times New Roman"/>
                <w:sz w:val="24"/>
                <w:szCs w:val="24"/>
              </w:rPr>
            </w:pPr>
            <w:r w:rsidRPr="00331CBB">
              <w:rPr>
                <w:rFonts w:ascii="Times New Roman" w:hAnsi="Times New Roman" w:cs="Times New Roman"/>
                <w:sz w:val="24"/>
                <w:szCs w:val="24"/>
              </w:rPr>
              <w:t xml:space="preserve">Контактное лицо: Устюгова </w:t>
            </w:r>
            <w:proofErr w:type="gramStart"/>
            <w:r w:rsidRPr="00331CBB">
              <w:rPr>
                <w:rFonts w:ascii="Times New Roman" w:hAnsi="Times New Roman" w:cs="Times New Roman"/>
                <w:sz w:val="24"/>
                <w:szCs w:val="24"/>
              </w:rPr>
              <w:t>М.Н</w:t>
            </w:r>
            <w:proofErr w:type="gramEnd"/>
            <w:r w:rsidRPr="00331CBB">
              <w:rPr>
                <w:rFonts w:ascii="Times New Roman" w:hAnsi="Times New Roman" w:cs="Times New Roman"/>
                <w:sz w:val="24"/>
                <w:szCs w:val="24"/>
              </w:rPr>
              <w:t xml:space="preserve"> – 8 (8362) 422726</w:t>
            </w:r>
          </w:p>
        </w:tc>
        <w:tc>
          <w:tcPr>
            <w:tcW w:w="1208" w:type="dxa"/>
          </w:tcPr>
          <w:p w14:paraId="276BFEE6" w14:textId="3B041F9F"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1215087324</w:t>
            </w:r>
          </w:p>
        </w:tc>
        <w:tc>
          <w:tcPr>
            <w:tcW w:w="1907" w:type="dxa"/>
          </w:tcPr>
          <w:p w14:paraId="7D3F3E27" w14:textId="77777777" w:rsidR="001E6D5D"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 xml:space="preserve">Популяризация: </w:t>
            </w:r>
          </w:p>
          <w:p w14:paraId="47480FD6" w14:textId="77777777"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 сопровождение согласования паспорта информационной и рекламной конструкции;</w:t>
            </w:r>
          </w:p>
          <w:p w14:paraId="15416410" w14:textId="2000B948"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lastRenderedPageBreak/>
              <w:t>Изготовление информационной и рекламной конструкции;</w:t>
            </w:r>
          </w:p>
          <w:p w14:paraId="217E2A36" w14:textId="2A289996"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информационных стендов и табличек;</w:t>
            </w:r>
          </w:p>
          <w:p w14:paraId="6F8F8FCC" w14:textId="66B7344A"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Полиграфия;</w:t>
            </w:r>
          </w:p>
          <w:p w14:paraId="367C8EF0" w14:textId="062CA814"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Полноцветная печать;</w:t>
            </w:r>
          </w:p>
          <w:p w14:paraId="6E01D573" w14:textId="18FF2DA2"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Дизайн;</w:t>
            </w:r>
          </w:p>
          <w:p w14:paraId="0C378F31" w14:textId="504AAB1E" w:rsidR="00331CBB" w:rsidRPr="00331CBB" w:rsidRDefault="00331CBB" w:rsidP="005074D6">
            <w:pPr>
              <w:contextualSpacing/>
              <w:jc w:val="both"/>
              <w:rPr>
                <w:rFonts w:ascii="Times New Roman" w:hAnsi="Times New Roman" w:cs="Times New Roman"/>
                <w:sz w:val="24"/>
                <w:szCs w:val="24"/>
              </w:rPr>
            </w:pPr>
            <w:r w:rsidRPr="00331CBB">
              <w:rPr>
                <w:rFonts w:ascii="Times New Roman" w:hAnsi="Times New Roman" w:cs="Times New Roman"/>
                <w:sz w:val="24"/>
                <w:szCs w:val="24"/>
              </w:rPr>
              <w:t>Монтажные работы;</w:t>
            </w:r>
          </w:p>
          <w:p w14:paraId="751E91D9" w14:textId="00721D51" w:rsidR="00331CBB" w:rsidRPr="00331CBB" w:rsidRDefault="00331CBB" w:rsidP="00331CBB">
            <w:pPr>
              <w:contextualSpacing/>
              <w:jc w:val="both"/>
              <w:rPr>
                <w:rFonts w:ascii="Times New Roman" w:hAnsi="Times New Roman" w:cs="Times New Roman"/>
                <w:sz w:val="24"/>
                <w:szCs w:val="24"/>
              </w:rPr>
            </w:pPr>
            <w:r w:rsidRPr="00331CBB">
              <w:rPr>
                <w:rFonts w:ascii="Times New Roman" w:hAnsi="Times New Roman" w:cs="Times New Roman"/>
                <w:sz w:val="24"/>
                <w:szCs w:val="24"/>
              </w:rPr>
              <w:t>Изготовление баннеров, мобильной стойки.</w:t>
            </w:r>
          </w:p>
        </w:tc>
      </w:tr>
      <w:tr w:rsidR="00D84CE6" w:rsidRPr="00331CBB" w14:paraId="03FB99F8" w14:textId="77777777" w:rsidTr="00331CBB">
        <w:trPr>
          <w:trHeight w:val="304"/>
        </w:trPr>
        <w:tc>
          <w:tcPr>
            <w:tcW w:w="613" w:type="dxa"/>
          </w:tcPr>
          <w:p w14:paraId="18EC2898" w14:textId="6D096021"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117" w:type="dxa"/>
          </w:tcPr>
          <w:p w14:paraId="4300B17E"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предприниматель</w:t>
            </w:r>
          </w:p>
          <w:p w14:paraId="41A9C6A0"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Араканцев</w:t>
            </w:r>
          </w:p>
          <w:p w14:paraId="6F468D90" w14:textId="77777777" w:rsidR="00D84CE6"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Антон</w:t>
            </w:r>
          </w:p>
          <w:p w14:paraId="36DE1DE5" w14:textId="4C2DC4C7" w:rsidR="00D84CE6" w:rsidRPr="00331CBB" w:rsidRDefault="00D84CE6" w:rsidP="005074D6">
            <w:pPr>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Юрьевич</w:t>
            </w:r>
          </w:p>
        </w:tc>
        <w:tc>
          <w:tcPr>
            <w:tcW w:w="2517" w:type="dxa"/>
            <w:vAlign w:val="center"/>
          </w:tcPr>
          <w:p w14:paraId="3CBF6600"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404102, Волгоградская область, </w:t>
            </w:r>
          </w:p>
          <w:p w14:paraId="62173860"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Волжский,</w:t>
            </w:r>
          </w:p>
          <w:p w14:paraId="78FE00FD"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Бульвар Профсоюзов,</w:t>
            </w:r>
          </w:p>
          <w:p w14:paraId="10E26A79"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 6, кв. 5</w:t>
            </w:r>
          </w:p>
          <w:p w14:paraId="42C0E184" w14:textId="7777777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Контактные данные: </w:t>
            </w:r>
          </w:p>
          <w:p w14:paraId="7CA76158" w14:textId="3C4E77A9"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Араканцев А.Ю.-</w:t>
            </w:r>
          </w:p>
          <w:p w14:paraId="345A88FC" w14:textId="4D7EB687" w:rsidR="00D84CE6" w:rsidRDefault="00D84CE6" w:rsidP="00331CBB">
            <w:pPr>
              <w:ind w:firstLine="31"/>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+7 927 525-66-28</w:t>
            </w:r>
          </w:p>
          <w:p w14:paraId="022DA965" w14:textId="6B735641" w:rsidR="00D84CE6" w:rsidRPr="00331CBB" w:rsidRDefault="00D84CE6" w:rsidP="00331CBB">
            <w:pPr>
              <w:ind w:firstLine="31"/>
              <w:contextualSpacing/>
              <w:jc w:val="center"/>
              <w:rPr>
                <w:rFonts w:ascii="Times New Roman" w:eastAsia="Times New Roman" w:hAnsi="Times New Roman" w:cs="Times New Roman"/>
                <w:color w:val="000000"/>
                <w:sz w:val="24"/>
                <w:szCs w:val="24"/>
                <w:lang w:eastAsia="ru-RU"/>
              </w:rPr>
            </w:pPr>
          </w:p>
        </w:tc>
        <w:tc>
          <w:tcPr>
            <w:tcW w:w="1208" w:type="dxa"/>
          </w:tcPr>
          <w:p w14:paraId="2CC83AF2" w14:textId="2EB86008"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t>343594041840</w:t>
            </w:r>
          </w:p>
        </w:tc>
        <w:tc>
          <w:tcPr>
            <w:tcW w:w="1907" w:type="dxa"/>
          </w:tcPr>
          <w:p w14:paraId="188A12B0" w14:textId="3708C4ED" w:rsidR="00D84CE6" w:rsidRPr="00331CBB" w:rsidRDefault="00D84CE6" w:rsidP="005074D6">
            <w:pPr>
              <w:contextualSpacing/>
              <w:jc w:val="both"/>
              <w:rPr>
                <w:rFonts w:ascii="Times New Roman" w:hAnsi="Times New Roman" w:cs="Times New Roman"/>
                <w:sz w:val="24"/>
                <w:szCs w:val="24"/>
              </w:rPr>
            </w:pPr>
            <w:r>
              <w:rPr>
                <w:rFonts w:ascii="Times New Roman" w:hAnsi="Times New Roman" w:cs="Times New Roman"/>
                <w:sz w:val="24"/>
                <w:szCs w:val="24"/>
              </w:rPr>
              <w:t>Составление бизнес-планов, технико-экономических обоснований, инвестиционных меморандумов для инвестиционных проектов предприятий</w:t>
            </w:r>
          </w:p>
        </w:tc>
      </w:tr>
    </w:tbl>
    <w:p w14:paraId="1476843A"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1BB5720" w14:textId="77777777" w:rsidR="0061007E" w:rsidRPr="00331CBB" w:rsidRDefault="0061007E" w:rsidP="0061007E">
      <w:pPr>
        <w:spacing w:after="0" w:line="240" w:lineRule="auto"/>
        <w:ind w:firstLine="851"/>
        <w:contextualSpacing/>
        <w:jc w:val="both"/>
        <w:rPr>
          <w:rFonts w:ascii="Times New Roman" w:hAnsi="Times New Roman" w:cs="Times New Roman"/>
          <w:sz w:val="24"/>
          <w:szCs w:val="24"/>
        </w:rPr>
      </w:pPr>
    </w:p>
    <w:p w14:paraId="2B0A26FD" w14:textId="77777777" w:rsidR="0061007E" w:rsidRPr="00996B6C" w:rsidRDefault="0061007E" w:rsidP="0061007E">
      <w:pPr>
        <w:spacing w:after="0" w:line="240" w:lineRule="auto"/>
        <w:ind w:firstLine="851"/>
        <w:contextualSpacing/>
        <w:jc w:val="center"/>
        <w:rPr>
          <w:rFonts w:ascii="Times New Roman" w:hAnsi="Times New Roman" w:cs="Times New Roman"/>
          <w:sz w:val="24"/>
          <w:szCs w:val="24"/>
        </w:rPr>
      </w:pPr>
      <w:r w:rsidRPr="00331CBB">
        <w:rPr>
          <w:rFonts w:ascii="Times New Roman" w:hAnsi="Times New Roman" w:cs="Times New Roman"/>
          <w:sz w:val="24"/>
          <w:szCs w:val="24"/>
        </w:rPr>
        <w:t>___________</w:t>
      </w:r>
    </w:p>
    <w:p w14:paraId="36A7FD79" w14:textId="77777777" w:rsidR="00F60D20" w:rsidRDefault="00F60D20"/>
    <w:sectPr w:rsidR="00F60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B7047"/>
    <w:multiLevelType w:val="hybridMultilevel"/>
    <w:tmpl w:val="2EF83F8C"/>
    <w:lvl w:ilvl="0" w:tplc="CACC8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474571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4E"/>
    <w:rsid w:val="001E6D5D"/>
    <w:rsid w:val="002841F5"/>
    <w:rsid w:val="00331CBB"/>
    <w:rsid w:val="003B2321"/>
    <w:rsid w:val="003E2617"/>
    <w:rsid w:val="0047373E"/>
    <w:rsid w:val="0061007E"/>
    <w:rsid w:val="007944D2"/>
    <w:rsid w:val="007D37FA"/>
    <w:rsid w:val="00B33E4E"/>
    <w:rsid w:val="00D84CE6"/>
    <w:rsid w:val="00F60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F0FD"/>
  <w15:chartTrackingRefBased/>
  <w15:docId w15:val="{3DFDBD4D-0BDE-440E-A10C-06CEF70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07E"/>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007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Камаева</dc:creator>
  <cp:keywords/>
  <dc:description/>
  <cp:lastModifiedBy>Ирина Камаева</cp:lastModifiedBy>
  <cp:revision>4</cp:revision>
  <dcterms:created xsi:type="dcterms:W3CDTF">2023-06-26T12:37:00Z</dcterms:created>
  <dcterms:modified xsi:type="dcterms:W3CDTF">2023-06-26T12:38:00Z</dcterms:modified>
</cp:coreProperties>
</file>